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19DFC" w14:textId="77777777" w:rsidR="00C37B76" w:rsidRDefault="00F54D30">
      <w:pPr>
        <w:jc w:val="center"/>
        <w:rPr>
          <w:rFonts w:eastAsia="標楷體"/>
          <w:b/>
          <w:bCs/>
          <w:sz w:val="36"/>
          <w:u w:val="single"/>
        </w:rPr>
      </w:pPr>
      <w:r>
        <w:rPr>
          <w:rFonts w:eastAsia="標楷體"/>
          <w:b/>
          <w:bCs/>
          <w:noProof/>
          <w:sz w:val="36"/>
          <w:u w:val="single"/>
        </w:rPr>
        <w:pict w14:anchorId="05DEF6E8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position:absolute;left:0;text-align:left;margin-left:334.2pt;margin-top:8.15pt;width:125.25pt;height:46.5pt;z-index:251659264">
            <v:textbox>
              <w:txbxContent>
                <w:p w14:paraId="23F08991" w14:textId="77777777" w:rsidR="00C37B76" w:rsidRPr="00C37B76" w:rsidRDefault="00C37B76">
                  <w:pPr>
                    <w:rPr>
                      <w:rFonts w:ascii="標楷體" w:eastAsia="標楷體" w:hAnsi="標楷體"/>
                      <w:b/>
                      <w:sz w:val="36"/>
                      <w:szCs w:val="36"/>
                    </w:rPr>
                  </w:pPr>
                  <w:r w:rsidRPr="00C37B76">
                    <w:rPr>
                      <w:rFonts w:ascii="標楷體" w:eastAsia="標楷體" w:hAnsi="標楷體" w:hint="eastAsia"/>
                      <w:b/>
                      <w:sz w:val="36"/>
                      <w:szCs w:val="36"/>
                    </w:rPr>
                    <w:t>編號</w:t>
                  </w:r>
                  <w:r>
                    <w:rPr>
                      <w:rFonts w:ascii="標楷體" w:eastAsia="標楷體" w:hAnsi="標楷體" w:hint="eastAsia"/>
                      <w:b/>
                      <w:sz w:val="36"/>
                      <w:szCs w:val="36"/>
                    </w:rPr>
                    <w:t>:</w:t>
                  </w:r>
                </w:p>
              </w:txbxContent>
            </v:textbox>
          </v:shape>
        </w:pict>
      </w:r>
    </w:p>
    <w:p w14:paraId="6E36A8B5" w14:textId="77777777" w:rsidR="00C37B76" w:rsidRDefault="00C37B76">
      <w:pPr>
        <w:jc w:val="center"/>
        <w:rPr>
          <w:rFonts w:eastAsia="標楷體"/>
          <w:b/>
          <w:bCs/>
          <w:sz w:val="36"/>
          <w:u w:val="single"/>
        </w:rPr>
      </w:pPr>
    </w:p>
    <w:p w14:paraId="41F311A1" w14:textId="32D22D07" w:rsidR="005433EA" w:rsidRDefault="00635A42">
      <w:pPr>
        <w:jc w:val="center"/>
        <w:rPr>
          <w:rFonts w:eastAsia="標楷體"/>
          <w:b/>
          <w:bCs/>
          <w:sz w:val="36"/>
        </w:rPr>
      </w:pPr>
      <w:r>
        <w:rPr>
          <w:rFonts w:eastAsia="標楷體" w:hint="eastAsia"/>
          <w:b/>
          <w:bCs/>
          <w:sz w:val="36"/>
          <w:u w:val="single"/>
        </w:rPr>
        <w:t>農業部苗</w:t>
      </w:r>
      <w:r w:rsidR="00B7655E" w:rsidRPr="00B7655E">
        <w:rPr>
          <w:rFonts w:eastAsia="標楷體" w:hint="eastAsia"/>
          <w:b/>
          <w:bCs/>
          <w:sz w:val="36"/>
          <w:u w:val="single"/>
        </w:rPr>
        <w:t>栗區農業改良場</w:t>
      </w:r>
      <w:r w:rsidR="005433EA">
        <w:rPr>
          <w:rFonts w:eastAsia="標楷體" w:hint="eastAsia"/>
          <w:b/>
          <w:bCs/>
          <w:sz w:val="36"/>
        </w:rPr>
        <w:t>廠商資格、規格審查表</w:t>
      </w:r>
    </w:p>
    <w:p w14:paraId="24F81A4B" w14:textId="1F680D97" w:rsidR="00984DD6" w:rsidRPr="00984DD6" w:rsidRDefault="005433EA" w:rsidP="00183DD2">
      <w:pPr>
        <w:ind w:rightChars="-167" w:right="-401"/>
        <w:rPr>
          <w:rFonts w:ascii="標楷體" w:eastAsia="標楷體" w:hAnsi="標楷體"/>
          <w:sz w:val="28"/>
          <w:szCs w:val="28"/>
        </w:rPr>
      </w:pPr>
      <w:r w:rsidRPr="00984DD6">
        <w:rPr>
          <w:rFonts w:ascii="標楷體" w:eastAsia="標楷體" w:hAnsi="標楷體" w:hint="eastAsia"/>
          <w:sz w:val="28"/>
          <w:szCs w:val="28"/>
        </w:rPr>
        <w:t>案號：</w:t>
      </w:r>
      <w:r w:rsidRPr="00984DD6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584856" w:rsidRPr="00984DD6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B7655E" w:rsidRPr="00984DD6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635A42">
        <w:rPr>
          <w:rFonts w:ascii="標楷體" w:eastAsia="標楷體" w:hAnsi="標楷體" w:hint="eastAsia"/>
          <w:sz w:val="28"/>
          <w:szCs w:val="28"/>
          <w:u w:val="single"/>
        </w:rPr>
        <w:t>15</w:t>
      </w:r>
      <w:r w:rsidR="00A07020" w:rsidRPr="00984DD6">
        <w:rPr>
          <w:rFonts w:ascii="標楷體" w:eastAsia="標楷體" w:hAnsi="標楷體" w:hint="eastAsia"/>
          <w:sz w:val="28"/>
          <w:szCs w:val="28"/>
          <w:u w:val="single"/>
        </w:rPr>
        <w:t>-0</w:t>
      </w:r>
      <w:r w:rsidR="00B7655E" w:rsidRPr="00984DD6">
        <w:rPr>
          <w:rFonts w:ascii="標楷體" w:eastAsia="標楷體" w:hAnsi="標楷體" w:hint="eastAsia"/>
          <w:sz w:val="28"/>
          <w:szCs w:val="28"/>
          <w:u w:val="single"/>
        </w:rPr>
        <w:t>0</w:t>
      </w:r>
      <w:r w:rsidR="00FC16E8">
        <w:rPr>
          <w:rFonts w:ascii="標楷體" w:eastAsia="標楷體" w:hAnsi="標楷體" w:hint="eastAsia"/>
          <w:sz w:val="28"/>
          <w:szCs w:val="28"/>
          <w:u w:val="single"/>
        </w:rPr>
        <w:t>3</w:t>
      </w:r>
      <w:r w:rsidR="00584856" w:rsidRPr="00984DD6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984DD6" w:rsidRPr="00984DD6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="00984DD6" w:rsidRPr="00984DD6">
        <w:rPr>
          <w:rFonts w:ascii="標楷體" w:eastAsia="標楷體" w:hAnsi="標楷體" w:hint="eastAsia"/>
          <w:sz w:val="28"/>
          <w:szCs w:val="28"/>
          <w:u w:val="single"/>
        </w:rPr>
        <w:t>「1</w:t>
      </w:r>
      <w:r w:rsidR="00635A42">
        <w:rPr>
          <w:rFonts w:ascii="標楷體" w:eastAsia="標楷體" w:hAnsi="標楷體" w:hint="eastAsia"/>
          <w:sz w:val="28"/>
          <w:szCs w:val="28"/>
          <w:u w:val="single"/>
        </w:rPr>
        <w:t>15</w:t>
      </w:r>
      <w:r w:rsidR="00984DD6" w:rsidRPr="00984DD6">
        <w:rPr>
          <w:rFonts w:ascii="標楷體" w:eastAsia="標楷體" w:hAnsi="標楷體" w:hint="eastAsia"/>
          <w:sz w:val="28"/>
          <w:szCs w:val="28"/>
          <w:u w:val="single"/>
        </w:rPr>
        <w:t>年度本場標售奉准報廢</w:t>
      </w:r>
      <w:r w:rsidR="00395754">
        <w:rPr>
          <w:rFonts w:ascii="標楷體" w:eastAsia="標楷體" w:hAnsi="標楷體" w:hint="eastAsia"/>
          <w:sz w:val="28"/>
          <w:szCs w:val="28"/>
          <w:u w:val="single"/>
        </w:rPr>
        <w:t>財物</w:t>
      </w:r>
      <w:r w:rsidR="00984DD6" w:rsidRPr="00984DD6">
        <w:rPr>
          <w:rFonts w:ascii="標楷體" w:eastAsia="標楷體" w:hAnsi="標楷體" w:hint="eastAsia"/>
          <w:sz w:val="28"/>
          <w:szCs w:val="28"/>
          <w:u w:val="single"/>
        </w:rPr>
        <w:t>一</w:t>
      </w:r>
      <w:r w:rsidR="00395754">
        <w:rPr>
          <w:rFonts w:ascii="標楷體" w:eastAsia="標楷體" w:hAnsi="標楷體" w:hint="eastAsia"/>
          <w:sz w:val="28"/>
          <w:szCs w:val="28"/>
          <w:u w:val="single"/>
        </w:rPr>
        <w:t>批</w:t>
      </w:r>
      <w:r w:rsidR="00984DD6" w:rsidRPr="00984DD6">
        <w:rPr>
          <w:rFonts w:ascii="標楷體" w:eastAsia="標楷體" w:hAnsi="標楷體" w:hint="eastAsia"/>
          <w:sz w:val="28"/>
          <w:szCs w:val="28"/>
          <w:u w:val="single"/>
        </w:rPr>
        <w:t>」</w:t>
      </w:r>
      <w:r w:rsidRPr="00984DD6">
        <w:rPr>
          <w:rFonts w:ascii="標楷體" w:eastAsia="標楷體" w:hAnsi="標楷體" w:hint="eastAsia"/>
          <w:sz w:val="28"/>
          <w:szCs w:val="28"/>
        </w:rPr>
        <w:t xml:space="preserve"> </w:t>
      </w:r>
      <w:r w:rsidR="00B7655E" w:rsidRPr="00984DD6">
        <w:rPr>
          <w:rFonts w:ascii="標楷體" w:eastAsia="標楷體" w:hAnsi="標楷體" w:hint="eastAsia"/>
          <w:sz w:val="28"/>
          <w:szCs w:val="28"/>
        </w:rPr>
        <w:t xml:space="preserve"> </w:t>
      </w:r>
    </w:p>
    <w:p w14:paraId="5D1569B0" w14:textId="77777777" w:rsidR="00183DD2" w:rsidRPr="00984DD6" w:rsidRDefault="005433EA" w:rsidP="00183DD2">
      <w:pPr>
        <w:ind w:rightChars="-167" w:right="-401"/>
        <w:rPr>
          <w:rFonts w:ascii="標楷體" w:eastAsia="標楷體" w:hAnsi="標楷體"/>
          <w:sz w:val="28"/>
          <w:szCs w:val="28"/>
        </w:rPr>
      </w:pPr>
      <w:r w:rsidRPr="00984DD6">
        <w:rPr>
          <w:rFonts w:ascii="標楷體" w:eastAsia="標楷體" w:hAnsi="標楷體" w:hint="eastAsia"/>
          <w:sz w:val="28"/>
          <w:szCs w:val="28"/>
        </w:rPr>
        <w:t>投標廠啇名稱：</w:t>
      </w:r>
      <w:r w:rsidRPr="00984DD6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984DD6">
        <w:rPr>
          <w:rFonts w:ascii="標楷體" w:eastAsia="標楷體" w:hAnsi="標楷體" w:hint="eastAsia"/>
          <w:sz w:val="28"/>
          <w:szCs w:val="28"/>
          <w:u w:val="single"/>
        </w:rPr>
        <w:t xml:space="preserve">        </w:t>
      </w:r>
      <w:r w:rsidR="00F022E9">
        <w:rPr>
          <w:rFonts w:ascii="標楷體" w:eastAsia="標楷體" w:hAnsi="標楷體"/>
          <w:sz w:val="28"/>
          <w:szCs w:val="28"/>
          <w:u w:val="single"/>
        </w:rPr>
        <w:t xml:space="preserve">          </w:t>
      </w:r>
      <w:r w:rsidRPr="00984DD6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</w:t>
      </w:r>
      <w:r w:rsidR="00584856" w:rsidRPr="00984DD6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="00183DD2" w:rsidRPr="00984DD6">
        <w:rPr>
          <w:rFonts w:ascii="標楷體" w:eastAsia="標楷體" w:hAnsi="標楷體"/>
          <w:sz w:val="28"/>
          <w:szCs w:val="28"/>
          <w:u w:val="single"/>
        </w:rPr>
        <w:t xml:space="preserve">    </w:t>
      </w:r>
    </w:p>
    <w:p w14:paraId="198478DB" w14:textId="77777777" w:rsidR="005433EA" w:rsidRPr="00183DD2" w:rsidRDefault="005433EA" w:rsidP="00984DD6">
      <w:pPr>
        <w:wordWrap w:val="0"/>
        <w:spacing w:line="240" w:lineRule="exact"/>
        <w:ind w:rightChars="-109" w:right="-262"/>
        <w:jc w:val="right"/>
        <w:rPr>
          <w:rFonts w:eastAsia="標楷體"/>
          <w:sz w:val="28"/>
          <w:szCs w:val="28"/>
        </w:rPr>
      </w:pPr>
      <w:r w:rsidRPr="00183DD2">
        <w:rPr>
          <w:rFonts w:eastAsia="標楷體" w:hint="eastAsia"/>
          <w:sz w:val="28"/>
          <w:szCs w:val="28"/>
        </w:rPr>
        <w:t>年</w:t>
      </w:r>
      <w:r w:rsidR="00183DD2">
        <w:rPr>
          <w:rFonts w:eastAsia="標楷體" w:hint="eastAsia"/>
          <w:sz w:val="28"/>
          <w:szCs w:val="28"/>
        </w:rPr>
        <w:t xml:space="preserve">  </w:t>
      </w:r>
      <w:r w:rsidRPr="00183DD2">
        <w:rPr>
          <w:rFonts w:eastAsia="標楷體" w:hint="eastAsia"/>
          <w:sz w:val="28"/>
          <w:szCs w:val="28"/>
        </w:rPr>
        <w:t xml:space="preserve">  </w:t>
      </w:r>
      <w:r w:rsidRPr="00183DD2">
        <w:rPr>
          <w:rFonts w:eastAsia="標楷體" w:hint="eastAsia"/>
          <w:sz w:val="28"/>
          <w:szCs w:val="28"/>
        </w:rPr>
        <w:t>月</w:t>
      </w:r>
      <w:r w:rsidRPr="00183DD2">
        <w:rPr>
          <w:rFonts w:eastAsia="標楷體" w:hint="eastAsia"/>
          <w:sz w:val="28"/>
          <w:szCs w:val="28"/>
        </w:rPr>
        <w:t xml:space="preserve"> </w:t>
      </w:r>
      <w:r w:rsidR="00183DD2">
        <w:rPr>
          <w:rFonts w:eastAsia="標楷體"/>
          <w:sz w:val="28"/>
          <w:szCs w:val="28"/>
        </w:rPr>
        <w:t xml:space="preserve">  </w:t>
      </w:r>
      <w:r w:rsidRPr="00183DD2">
        <w:rPr>
          <w:rFonts w:eastAsia="標楷體" w:hint="eastAsia"/>
          <w:sz w:val="28"/>
          <w:szCs w:val="28"/>
        </w:rPr>
        <w:t xml:space="preserve"> </w:t>
      </w:r>
      <w:r w:rsidRPr="00183DD2">
        <w:rPr>
          <w:rFonts w:eastAsia="標楷體" w:hint="eastAsia"/>
          <w:sz w:val="28"/>
          <w:szCs w:val="28"/>
        </w:rPr>
        <w:t>日</w:t>
      </w:r>
    </w:p>
    <w:tbl>
      <w:tblPr>
        <w:tblW w:w="92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"/>
        <w:gridCol w:w="3807"/>
        <w:gridCol w:w="2340"/>
        <w:gridCol w:w="2520"/>
      </w:tblGrid>
      <w:tr w:rsidR="005433EA" w:rsidRPr="00183DD2" w14:paraId="0FC6CAAE" w14:textId="77777777">
        <w:trPr>
          <w:cantSplit/>
          <w:trHeight w:val="522"/>
        </w:trPr>
        <w:tc>
          <w:tcPr>
            <w:tcW w:w="541" w:type="dxa"/>
          </w:tcPr>
          <w:p w14:paraId="0A1D1CF7" w14:textId="77777777" w:rsidR="005433EA" w:rsidRPr="00183DD2" w:rsidRDefault="005433EA" w:rsidP="002C0024">
            <w:pPr>
              <w:spacing w:beforeLines="20" w:before="72"/>
              <w:jc w:val="center"/>
              <w:rPr>
                <w:rFonts w:eastAsia="標楷體"/>
                <w:sz w:val="28"/>
                <w:szCs w:val="28"/>
              </w:rPr>
            </w:pPr>
            <w:r w:rsidRPr="00183DD2">
              <w:rPr>
                <w:rFonts w:eastAsia="標楷體" w:hint="eastAsia"/>
                <w:sz w:val="28"/>
                <w:szCs w:val="28"/>
              </w:rPr>
              <w:t>項目</w:t>
            </w:r>
          </w:p>
        </w:tc>
        <w:tc>
          <w:tcPr>
            <w:tcW w:w="3807" w:type="dxa"/>
            <w:vAlign w:val="center"/>
          </w:tcPr>
          <w:p w14:paraId="19ECD413" w14:textId="77777777" w:rsidR="005433EA" w:rsidRPr="00183DD2" w:rsidRDefault="005433EA" w:rsidP="002C0024">
            <w:pPr>
              <w:spacing w:beforeLines="20" w:before="72"/>
              <w:jc w:val="center"/>
              <w:rPr>
                <w:rFonts w:eastAsia="標楷體"/>
                <w:sz w:val="28"/>
                <w:szCs w:val="28"/>
              </w:rPr>
            </w:pPr>
            <w:r w:rsidRPr="00183DD2">
              <w:rPr>
                <w:rFonts w:eastAsia="標楷體" w:hint="eastAsia"/>
                <w:sz w:val="28"/>
                <w:szCs w:val="28"/>
              </w:rPr>
              <w:t>證　　件　　名　　稱</w:t>
            </w:r>
          </w:p>
        </w:tc>
        <w:tc>
          <w:tcPr>
            <w:tcW w:w="2340" w:type="dxa"/>
            <w:vAlign w:val="center"/>
          </w:tcPr>
          <w:p w14:paraId="2D90940D" w14:textId="77777777" w:rsidR="005433EA" w:rsidRPr="00183DD2" w:rsidRDefault="005433EA" w:rsidP="002C0024">
            <w:pPr>
              <w:spacing w:beforeLines="20" w:before="72"/>
              <w:jc w:val="center"/>
              <w:rPr>
                <w:rFonts w:eastAsia="標楷體"/>
                <w:sz w:val="28"/>
                <w:szCs w:val="28"/>
              </w:rPr>
            </w:pPr>
            <w:r w:rsidRPr="00183DD2">
              <w:rPr>
                <w:rFonts w:eastAsia="標楷體" w:hint="eastAsia"/>
                <w:sz w:val="28"/>
                <w:szCs w:val="28"/>
              </w:rPr>
              <w:t>承辦單位資格審查</w:t>
            </w:r>
          </w:p>
        </w:tc>
        <w:tc>
          <w:tcPr>
            <w:tcW w:w="2520" w:type="dxa"/>
            <w:vAlign w:val="center"/>
          </w:tcPr>
          <w:p w14:paraId="1E8C8493" w14:textId="77777777" w:rsidR="005433EA" w:rsidRPr="00183DD2" w:rsidRDefault="005433EA" w:rsidP="002C0024">
            <w:pPr>
              <w:spacing w:beforeLines="20" w:before="72"/>
              <w:jc w:val="center"/>
              <w:rPr>
                <w:rFonts w:eastAsia="標楷體"/>
                <w:sz w:val="28"/>
                <w:szCs w:val="28"/>
              </w:rPr>
            </w:pPr>
            <w:r w:rsidRPr="00183DD2">
              <w:rPr>
                <w:rFonts w:eastAsia="標楷體" w:hint="eastAsia"/>
                <w:sz w:val="28"/>
                <w:szCs w:val="28"/>
              </w:rPr>
              <w:t>不合格原因</w:t>
            </w:r>
          </w:p>
        </w:tc>
      </w:tr>
      <w:tr w:rsidR="005433EA" w:rsidRPr="00183DD2" w14:paraId="2A486599" w14:textId="77777777" w:rsidTr="00A163E8">
        <w:trPr>
          <w:cantSplit/>
          <w:trHeight w:val="1418"/>
        </w:trPr>
        <w:tc>
          <w:tcPr>
            <w:tcW w:w="541" w:type="dxa"/>
            <w:vAlign w:val="center"/>
          </w:tcPr>
          <w:p w14:paraId="585A2F6E" w14:textId="77777777" w:rsidR="005433EA" w:rsidRPr="00183DD2" w:rsidRDefault="005433EA" w:rsidP="00183DD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83DD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3807" w:type="dxa"/>
            <w:vAlign w:val="center"/>
          </w:tcPr>
          <w:p w14:paraId="16DA6DF9" w14:textId="77777777" w:rsidR="005433EA" w:rsidRPr="00183DD2" w:rsidRDefault="00DD2A06" w:rsidP="00183DD2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183DD2">
              <w:rPr>
                <w:rFonts w:ascii="標楷體" w:eastAsia="標楷體"/>
                <w:sz w:val="28"/>
                <w:szCs w:val="28"/>
              </w:rPr>
              <w:t>公司或商業登記證明文件</w:t>
            </w:r>
            <w:r w:rsidR="00183DD2">
              <w:rPr>
                <w:rFonts w:ascii="標楷體" w:eastAsia="標楷體" w:hint="eastAsia"/>
                <w:sz w:val="28"/>
                <w:szCs w:val="28"/>
              </w:rPr>
              <w:t>，</w:t>
            </w:r>
            <w:r w:rsidRPr="00183DD2">
              <w:rPr>
                <w:rFonts w:ascii="標楷體" w:eastAsia="標楷體"/>
                <w:sz w:val="28"/>
                <w:szCs w:val="28"/>
              </w:rPr>
              <w:t>如以自然人投標</w:t>
            </w:r>
            <w:r w:rsidR="00183DD2">
              <w:rPr>
                <w:rFonts w:ascii="標楷體" w:eastAsia="標楷體" w:hint="eastAsia"/>
                <w:sz w:val="28"/>
                <w:szCs w:val="28"/>
              </w:rPr>
              <w:t>，</w:t>
            </w:r>
            <w:r w:rsidRPr="00183DD2">
              <w:rPr>
                <w:rFonts w:ascii="標楷體" w:eastAsia="標楷體"/>
                <w:sz w:val="28"/>
                <w:szCs w:val="28"/>
              </w:rPr>
              <w:t>檢附身分證正反面影印本</w:t>
            </w:r>
            <w:r w:rsidR="00183DD2">
              <w:rPr>
                <w:rFonts w:ascii="標楷體" w:eastAsia="標楷體" w:hint="eastAsia"/>
                <w:sz w:val="28"/>
                <w:szCs w:val="28"/>
              </w:rPr>
              <w:t>。</w:t>
            </w:r>
          </w:p>
        </w:tc>
        <w:tc>
          <w:tcPr>
            <w:tcW w:w="2340" w:type="dxa"/>
            <w:vAlign w:val="center"/>
          </w:tcPr>
          <w:p w14:paraId="54B9A938" w14:textId="77777777" w:rsidR="005433EA" w:rsidRPr="00183DD2" w:rsidRDefault="00183DD2" w:rsidP="00183DD2">
            <w:pPr>
              <w:spacing w:line="400" w:lineRule="exact"/>
              <w:ind w:left="198"/>
              <w:jc w:val="both"/>
              <w:rPr>
                <w:rFonts w:eastAsia="標楷體"/>
                <w:sz w:val="28"/>
                <w:szCs w:val="28"/>
              </w:rPr>
            </w:pPr>
            <w:r w:rsidRPr="00183DD2">
              <w:rPr>
                <w:rFonts w:ascii="標楷體" w:eastAsia="標楷體" w:hAnsi="標楷體" w:hint="eastAsia"/>
                <w:sz w:val="28"/>
                <w:szCs w:val="28"/>
              </w:rPr>
              <w:t xml:space="preserve">□  </w:t>
            </w:r>
            <w:r w:rsidR="005433EA" w:rsidRPr="00183DD2">
              <w:rPr>
                <w:rFonts w:eastAsia="標楷體" w:hint="eastAsia"/>
                <w:sz w:val="28"/>
                <w:szCs w:val="28"/>
              </w:rPr>
              <w:t>是</w:t>
            </w:r>
          </w:p>
          <w:p w14:paraId="719DB949" w14:textId="77777777" w:rsidR="005433EA" w:rsidRPr="00183DD2" w:rsidRDefault="00183DD2" w:rsidP="00183DD2">
            <w:pPr>
              <w:spacing w:line="400" w:lineRule="exact"/>
              <w:ind w:left="198"/>
              <w:jc w:val="both"/>
              <w:rPr>
                <w:rFonts w:eastAsia="標楷體"/>
                <w:sz w:val="28"/>
                <w:szCs w:val="28"/>
              </w:rPr>
            </w:pPr>
            <w:r w:rsidRPr="00183DD2">
              <w:rPr>
                <w:rFonts w:ascii="標楷體" w:eastAsia="標楷體" w:hAnsi="標楷體" w:hint="eastAsia"/>
                <w:sz w:val="28"/>
                <w:szCs w:val="28"/>
              </w:rPr>
              <w:t xml:space="preserve">□  </w:t>
            </w:r>
            <w:r w:rsidR="005433EA" w:rsidRPr="00183DD2">
              <w:rPr>
                <w:rFonts w:eastAsia="標楷體" w:hint="eastAsia"/>
                <w:sz w:val="28"/>
                <w:szCs w:val="28"/>
              </w:rPr>
              <w:t>否</w:t>
            </w:r>
          </w:p>
        </w:tc>
        <w:tc>
          <w:tcPr>
            <w:tcW w:w="2520" w:type="dxa"/>
          </w:tcPr>
          <w:p w14:paraId="4ADA0D98" w14:textId="77777777" w:rsidR="005433EA" w:rsidRPr="00183DD2" w:rsidRDefault="005433EA">
            <w:pPr>
              <w:ind w:left="199"/>
              <w:rPr>
                <w:rFonts w:eastAsia="標楷體"/>
                <w:sz w:val="28"/>
                <w:szCs w:val="28"/>
              </w:rPr>
            </w:pPr>
          </w:p>
        </w:tc>
      </w:tr>
      <w:tr w:rsidR="005433EA" w:rsidRPr="00183DD2" w14:paraId="5E569B7F" w14:textId="77777777" w:rsidTr="00A163E8">
        <w:trPr>
          <w:cantSplit/>
          <w:trHeight w:val="1418"/>
        </w:trPr>
        <w:tc>
          <w:tcPr>
            <w:tcW w:w="541" w:type="dxa"/>
            <w:vAlign w:val="center"/>
          </w:tcPr>
          <w:p w14:paraId="366E6F35" w14:textId="77777777" w:rsidR="005433EA" w:rsidRPr="00183DD2" w:rsidRDefault="00DD2A06" w:rsidP="00183DD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83DD2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3807" w:type="dxa"/>
            <w:vAlign w:val="center"/>
          </w:tcPr>
          <w:p w14:paraId="45AD08D0" w14:textId="0427D80C" w:rsidR="005433EA" w:rsidRPr="00183DD2" w:rsidRDefault="00CA2FE3" w:rsidP="00F022E9">
            <w:pPr>
              <w:spacing w:beforeLines="10" w:before="36" w:line="400" w:lineRule="exact"/>
              <w:jc w:val="both"/>
              <w:rPr>
                <w:rFonts w:ascii="標楷體" w:eastAsia="標楷體"/>
                <w:sz w:val="28"/>
                <w:szCs w:val="28"/>
              </w:rPr>
            </w:pPr>
            <w:r w:rsidRPr="00183DD2">
              <w:rPr>
                <w:rFonts w:ascii="標楷體" w:eastAsia="標楷體" w:hint="eastAsia"/>
                <w:sz w:val="28"/>
                <w:szCs w:val="28"/>
              </w:rPr>
              <w:t>保證金票據或收據（新</w:t>
            </w:r>
            <w:r w:rsidR="00DE6469">
              <w:rPr>
                <w:rFonts w:ascii="標楷體" w:eastAsia="標楷體" w:hint="eastAsia"/>
                <w:sz w:val="28"/>
                <w:szCs w:val="28"/>
              </w:rPr>
              <w:t>臺</w:t>
            </w:r>
            <w:r w:rsidRPr="00183DD2">
              <w:rPr>
                <w:rFonts w:ascii="標楷體" w:eastAsia="標楷體" w:hint="eastAsia"/>
                <w:sz w:val="28"/>
                <w:szCs w:val="28"/>
              </w:rPr>
              <w:t>幣</w:t>
            </w:r>
            <w:r w:rsidR="00395754">
              <w:rPr>
                <w:rFonts w:ascii="標楷體" w:eastAsia="標楷體" w:hint="eastAsia"/>
                <w:sz w:val="28"/>
                <w:szCs w:val="28"/>
              </w:rPr>
              <w:t>7</w:t>
            </w:r>
            <w:r w:rsidRPr="00183DD2">
              <w:rPr>
                <w:rFonts w:ascii="標楷體" w:eastAsia="標楷體" w:hint="eastAsia"/>
                <w:sz w:val="28"/>
                <w:szCs w:val="28"/>
              </w:rPr>
              <w:t>,</w:t>
            </w:r>
            <w:r w:rsidR="00F022E9">
              <w:rPr>
                <w:rFonts w:ascii="標楷體" w:eastAsia="標楷體"/>
                <w:sz w:val="28"/>
                <w:szCs w:val="28"/>
              </w:rPr>
              <w:t>0</w:t>
            </w:r>
            <w:r w:rsidRPr="00183DD2">
              <w:rPr>
                <w:rFonts w:ascii="標楷體" w:eastAsia="標楷體" w:hint="eastAsia"/>
                <w:sz w:val="28"/>
                <w:szCs w:val="28"/>
              </w:rPr>
              <w:t>00元整）</w:t>
            </w:r>
            <w:r w:rsidR="00060462" w:rsidRPr="00183DD2">
              <w:rPr>
                <w:rFonts w:ascii="標楷體" w:eastAsia="標楷體" w:hint="eastAsia"/>
                <w:color w:val="FF0000"/>
                <w:sz w:val="28"/>
                <w:szCs w:val="28"/>
              </w:rPr>
              <w:t>[如未到場</w:t>
            </w:r>
            <w:r w:rsidR="00183DD2">
              <w:rPr>
                <w:rFonts w:ascii="標楷體" w:eastAsia="標楷體" w:hint="eastAsia"/>
                <w:color w:val="FF0000"/>
                <w:sz w:val="28"/>
                <w:szCs w:val="28"/>
              </w:rPr>
              <w:t>，</w:t>
            </w:r>
            <w:r w:rsidR="00060462" w:rsidRPr="00183DD2">
              <w:rPr>
                <w:rFonts w:ascii="標楷體" w:eastAsia="標楷體" w:hint="eastAsia"/>
                <w:color w:val="FF0000"/>
                <w:sz w:val="28"/>
                <w:szCs w:val="28"/>
              </w:rPr>
              <w:t>請附回郵信封，以利</w:t>
            </w:r>
            <w:r w:rsidR="00452138" w:rsidRPr="00183DD2">
              <w:rPr>
                <w:rFonts w:ascii="標楷體" w:eastAsia="標楷體" w:hint="eastAsia"/>
                <w:color w:val="FF0000"/>
                <w:sz w:val="28"/>
                <w:szCs w:val="28"/>
              </w:rPr>
              <w:t>保證</w:t>
            </w:r>
            <w:r w:rsidR="00060462" w:rsidRPr="00183DD2">
              <w:rPr>
                <w:rFonts w:ascii="標楷體" w:eastAsia="標楷體" w:hint="eastAsia"/>
                <w:color w:val="FF0000"/>
                <w:sz w:val="28"/>
                <w:szCs w:val="28"/>
              </w:rPr>
              <w:t>金退回]</w:t>
            </w:r>
          </w:p>
        </w:tc>
        <w:tc>
          <w:tcPr>
            <w:tcW w:w="2340" w:type="dxa"/>
            <w:vAlign w:val="center"/>
          </w:tcPr>
          <w:p w14:paraId="1A37F51F" w14:textId="77777777" w:rsidR="00615D7F" w:rsidRPr="00183DD2" w:rsidRDefault="00183DD2" w:rsidP="00183DD2">
            <w:pPr>
              <w:spacing w:line="400" w:lineRule="exact"/>
              <w:ind w:left="198"/>
              <w:jc w:val="both"/>
              <w:rPr>
                <w:rFonts w:eastAsia="標楷體"/>
                <w:sz w:val="28"/>
                <w:szCs w:val="28"/>
              </w:rPr>
            </w:pPr>
            <w:r w:rsidRPr="00183DD2">
              <w:rPr>
                <w:rFonts w:ascii="標楷體" w:eastAsia="標楷體" w:hAnsi="標楷體" w:hint="eastAsia"/>
                <w:sz w:val="28"/>
                <w:szCs w:val="28"/>
              </w:rPr>
              <w:t xml:space="preserve">□ </w:t>
            </w:r>
            <w:r w:rsidRPr="00183DD2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="00615D7F" w:rsidRPr="00183DD2">
              <w:rPr>
                <w:rFonts w:eastAsia="標楷體" w:hint="eastAsia"/>
                <w:sz w:val="28"/>
                <w:szCs w:val="28"/>
              </w:rPr>
              <w:t>合</w:t>
            </w:r>
            <w:r w:rsidR="00615D7F" w:rsidRPr="00183DD2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="00615D7F" w:rsidRPr="00183DD2">
              <w:rPr>
                <w:rFonts w:eastAsia="標楷體" w:hint="eastAsia"/>
                <w:sz w:val="28"/>
                <w:szCs w:val="28"/>
              </w:rPr>
              <w:t>格</w:t>
            </w:r>
          </w:p>
          <w:p w14:paraId="6FC36CC4" w14:textId="77777777" w:rsidR="00615D7F" w:rsidRPr="00183DD2" w:rsidRDefault="00183DD2" w:rsidP="00183DD2">
            <w:pPr>
              <w:snapToGrid w:val="0"/>
              <w:spacing w:line="400" w:lineRule="exact"/>
              <w:ind w:left="198"/>
              <w:jc w:val="both"/>
              <w:rPr>
                <w:rFonts w:eastAsia="標楷體"/>
                <w:sz w:val="28"/>
                <w:szCs w:val="28"/>
              </w:rPr>
            </w:pPr>
            <w:r w:rsidRPr="00183DD2">
              <w:rPr>
                <w:rFonts w:ascii="標楷體" w:eastAsia="標楷體" w:hAnsi="標楷體" w:hint="eastAsia"/>
                <w:sz w:val="28"/>
                <w:szCs w:val="28"/>
              </w:rPr>
              <w:t xml:space="preserve">□  </w:t>
            </w:r>
            <w:r w:rsidR="00615D7F" w:rsidRPr="00183DD2">
              <w:rPr>
                <w:rFonts w:eastAsia="標楷體" w:hint="eastAsia"/>
                <w:sz w:val="28"/>
                <w:szCs w:val="28"/>
              </w:rPr>
              <w:t>不合格</w:t>
            </w:r>
          </w:p>
        </w:tc>
        <w:tc>
          <w:tcPr>
            <w:tcW w:w="2520" w:type="dxa"/>
          </w:tcPr>
          <w:p w14:paraId="3730987C" w14:textId="77777777" w:rsidR="005433EA" w:rsidRPr="00183DD2" w:rsidRDefault="005433EA" w:rsidP="002C0024">
            <w:pPr>
              <w:spacing w:beforeLines="50" w:before="180" w:line="240" w:lineRule="exact"/>
              <w:ind w:left="198"/>
              <w:rPr>
                <w:rFonts w:eastAsia="標楷體"/>
                <w:sz w:val="28"/>
                <w:szCs w:val="28"/>
              </w:rPr>
            </w:pPr>
          </w:p>
        </w:tc>
      </w:tr>
      <w:tr w:rsidR="00DB2E76" w:rsidRPr="00183DD2" w14:paraId="4D7EACF0" w14:textId="77777777" w:rsidTr="00A163E8">
        <w:trPr>
          <w:cantSplit/>
          <w:trHeight w:val="1418"/>
        </w:trPr>
        <w:tc>
          <w:tcPr>
            <w:tcW w:w="541" w:type="dxa"/>
            <w:vAlign w:val="center"/>
          </w:tcPr>
          <w:p w14:paraId="3B9837CB" w14:textId="77777777" w:rsidR="00DB2E76" w:rsidRPr="00183DD2" w:rsidRDefault="00DD2A06" w:rsidP="00183DD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83DD2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3807" w:type="dxa"/>
            <w:vAlign w:val="center"/>
          </w:tcPr>
          <w:p w14:paraId="59A14CB9" w14:textId="77777777" w:rsidR="00DB2E76" w:rsidRPr="00183DD2" w:rsidRDefault="00DB2E76" w:rsidP="00183DD2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183DD2">
              <w:rPr>
                <w:rFonts w:eastAsia="標楷體" w:hint="eastAsia"/>
                <w:sz w:val="28"/>
                <w:szCs w:val="28"/>
              </w:rPr>
              <w:t>投標單</w:t>
            </w:r>
          </w:p>
        </w:tc>
        <w:tc>
          <w:tcPr>
            <w:tcW w:w="2340" w:type="dxa"/>
            <w:vAlign w:val="center"/>
          </w:tcPr>
          <w:p w14:paraId="1C093737" w14:textId="77777777" w:rsidR="00DB2E76" w:rsidRPr="00183DD2" w:rsidRDefault="00183DD2" w:rsidP="00183DD2">
            <w:pPr>
              <w:spacing w:line="400" w:lineRule="exact"/>
              <w:ind w:left="198"/>
              <w:jc w:val="both"/>
              <w:rPr>
                <w:rFonts w:eastAsia="標楷體"/>
                <w:sz w:val="28"/>
                <w:szCs w:val="28"/>
              </w:rPr>
            </w:pPr>
            <w:r w:rsidRPr="00183DD2">
              <w:rPr>
                <w:rFonts w:ascii="標楷體" w:eastAsia="標楷體" w:hAnsi="標楷體" w:hint="eastAsia"/>
                <w:sz w:val="28"/>
                <w:szCs w:val="28"/>
              </w:rPr>
              <w:t xml:space="preserve">□  </w:t>
            </w:r>
            <w:r w:rsidR="00DB2E76" w:rsidRPr="00183DD2">
              <w:rPr>
                <w:rFonts w:eastAsia="標楷體" w:hint="eastAsia"/>
                <w:sz w:val="28"/>
                <w:szCs w:val="28"/>
              </w:rPr>
              <w:t>合</w:t>
            </w:r>
            <w:r w:rsidR="00DB2E76" w:rsidRPr="00183DD2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="00DB2E76" w:rsidRPr="00183DD2">
              <w:rPr>
                <w:rFonts w:eastAsia="標楷體" w:hint="eastAsia"/>
                <w:sz w:val="28"/>
                <w:szCs w:val="28"/>
              </w:rPr>
              <w:t>格</w:t>
            </w:r>
          </w:p>
          <w:p w14:paraId="289802F0" w14:textId="77777777" w:rsidR="00DB2E76" w:rsidRPr="00183DD2" w:rsidRDefault="00183DD2" w:rsidP="00183DD2">
            <w:pPr>
              <w:spacing w:line="400" w:lineRule="exact"/>
              <w:ind w:left="198"/>
              <w:jc w:val="both"/>
              <w:rPr>
                <w:rFonts w:eastAsia="標楷體"/>
                <w:sz w:val="28"/>
                <w:szCs w:val="28"/>
              </w:rPr>
            </w:pPr>
            <w:r w:rsidRPr="00183DD2">
              <w:rPr>
                <w:rFonts w:ascii="標楷體" w:eastAsia="標楷體" w:hAnsi="標楷體" w:hint="eastAsia"/>
                <w:sz w:val="28"/>
                <w:szCs w:val="28"/>
              </w:rPr>
              <w:t xml:space="preserve">□  </w:t>
            </w:r>
            <w:r w:rsidR="00DB2E76" w:rsidRPr="00183DD2">
              <w:rPr>
                <w:rFonts w:eastAsia="標楷體" w:hint="eastAsia"/>
                <w:sz w:val="28"/>
                <w:szCs w:val="28"/>
              </w:rPr>
              <w:t>不合格</w:t>
            </w:r>
          </w:p>
        </w:tc>
        <w:tc>
          <w:tcPr>
            <w:tcW w:w="2520" w:type="dxa"/>
          </w:tcPr>
          <w:p w14:paraId="6AB56F60" w14:textId="77777777" w:rsidR="00DB2E76" w:rsidRPr="00183DD2" w:rsidRDefault="00DB2E76">
            <w:pPr>
              <w:ind w:left="199"/>
              <w:rPr>
                <w:rFonts w:eastAsia="標楷體"/>
                <w:sz w:val="28"/>
                <w:szCs w:val="28"/>
              </w:rPr>
            </w:pPr>
          </w:p>
        </w:tc>
      </w:tr>
    </w:tbl>
    <w:p w14:paraId="0FBD3EB8" w14:textId="77777777" w:rsidR="00183DD2" w:rsidRDefault="005433EA" w:rsidP="002C0024">
      <w:pPr>
        <w:spacing w:beforeLines="50" w:before="180" w:line="320" w:lineRule="exact"/>
        <w:ind w:left="1077" w:rightChars="-212" w:right="-509" w:hangingChars="402" w:hanging="1077"/>
        <w:jc w:val="both"/>
        <w:rPr>
          <w:rFonts w:eastAsia="標楷體"/>
          <w:spacing w:val="4"/>
          <w:sz w:val="26"/>
        </w:rPr>
      </w:pPr>
      <w:r>
        <w:rPr>
          <w:rFonts w:eastAsia="標楷體" w:hint="eastAsia"/>
          <w:spacing w:val="4"/>
          <w:sz w:val="26"/>
        </w:rPr>
        <w:t>說明：</w:t>
      </w:r>
    </w:p>
    <w:p w14:paraId="6A1BCFEA" w14:textId="77777777" w:rsidR="005433EA" w:rsidRDefault="005433EA" w:rsidP="00183DD2">
      <w:pPr>
        <w:spacing w:beforeLines="50" w:before="180" w:line="320" w:lineRule="exact"/>
        <w:ind w:leftChars="142" w:left="708" w:rightChars="-212" w:right="-509" w:hangingChars="137" w:hanging="367"/>
        <w:jc w:val="both"/>
        <w:rPr>
          <w:rFonts w:eastAsia="標楷體"/>
          <w:spacing w:val="4"/>
          <w:sz w:val="26"/>
        </w:rPr>
      </w:pPr>
      <w:r>
        <w:rPr>
          <w:rFonts w:eastAsia="標楷體" w:hint="eastAsia"/>
          <w:spacing w:val="4"/>
          <w:sz w:val="26"/>
        </w:rPr>
        <w:t>1.</w:t>
      </w:r>
      <w:r w:rsidR="00183DD2">
        <w:rPr>
          <w:rFonts w:eastAsia="標楷體"/>
          <w:spacing w:val="4"/>
          <w:sz w:val="26"/>
        </w:rPr>
        <w:tab/>
      </w:r>
      <w:r>
        <w:rPr>
          <w:rFonts w:eastAsia="標楷體" w:hint="eastAsia"/>
          <w:spacing w:val="4"/>
          <w:sz w:val="26"/>
        </w:rPr>
        <w:t>本頁資格、規格審查表，請放首頁，其餘證件及文件，請依以上順序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eastAsia="標楷體" w:hint="eastAsia"/>
            <w:spacing w:val="4"/>
            <w:sz w:val="26"/>
          </w:rPr>
          <w:t>1.2.3</w:t>
        </w:r>
      </w:smartTag>
      <w:r>
        <w:rPr>
          <w:rFonts w:eastAsia="標楷體"/>
          <w:spacing w:val="4"/>
          <w:sz w:val="26"/>
        </w:rPr>
        <w:t>…</w:t>
      </w:r>
      <w:r>
        <w:rPr>
          <w:rFonts w:eastAsia="標楷體" w:hint="eastAsia"/>
          <w:spacing w:val="4"/>
          <w:sz w:val="26"/>
        </w:rPr>
        <w:t>排列，以利審標並縮短開標時程。</w:t>
      </w:r>
    </w:p>
    <w:p w14:paraId="48043141" w14:textId="77777777" w:rsidR="005433EA" w:rsidRDefault="005433EA" w:rsidP="00183DD2">
      <w:pPr>
        <w:spacing w:beforeLines="50" w:before="180" w:line="320" w:lineRule="exact"/>
        <w:ind w:leftChars="142" w:left="708" w:rightChars="-212" w:right="-509" w:hangingChars="137" w:hanging="367"/>
        <w:jc w:val="both"/>
        <w:rPr>
          <w:rFonts w:eastAsia="標楷體"/>
          <w:spacing w:val="4"/>
          <w:sz w:val="26"/>
        </w:rPr>
      </w:pPr>
      <w:r>
        <w:rPr>
          <w:rFonts w:eastAsia="標楷體" w:hint="eastAsia"/>
          <w:spacing w:val="4"/>
          <w:sz w:val="26"/>
        </w:rPr>
        <w:t>2.</w:t>
      </w:r>
      <w:r w:rsidR="00183DD2">
        <w:rPr>
          <w:rFonts w:eastAsia="標楷體"/>
          <w:spacing w:val="4"/>
          <w:sz w:val="26"/>
        </w:rPr>
        <w:tab/>
      </w:r>
      <w:r>
        <w:rPr>
          <w:rFonts w:eastAsia="標楷體" w:hint="eastAsia"/>
          <w:spacing w:val="4"/>
          <w:sz w:val="26"/>
        </w:rPr>
        <w:t>廠商投標前請詳閱投標須知，並自行檢視應附之證件及文件是否齊全。</w:t>
      </w:r>
    </w:p>
    <w:p w14:paraId="63E25E02" w14:textId="77777777" w:rsidR="005433EA" w:rsidRDefault="005433EA" w:rsidP="00183DD2">
      <w:pPr>
        <w:spacing w:beforeLines="50" w:before="180" w:line="320" w:lineRule="exact"/>
        <w:ind w:leftChars="142" w:left="708" w:rightChars="-212" w:right="-509" w:hangingChars="137" w:hanging="367"/>
        <w:jc w:val="both"/>
        <w:rPr>
          <w:rFonts w:eastAsia="標楷體"/>
          <w:spacing w:val="4"/>
          <w:sz w:val="26"/>
        </w:rPr>
      </w:pPr>
      <w:r>
        <w:rPr>
          <w:rFonts w:eastAsia="標楷體" w:hint="eastAsia"/>
          <w:spacing w:val="4"/>
          <w:sz w:val="26"/>
        </w:rPr>
        <w:t>3.</w:t>
      </w:r>
      <w:r w:rsidR="00183DD2">
        <w:rPr>
          <w:rFonts w:eastAsia="標楷體"/>
          <w:spacing w:val="4"/>
          <w:sz w:val="26"/>
        </w:rPr>
        <w:tab/>
      </w:r>
      <w:r>
        <w:rPr>
          <w:rFonts w:eastAsia="標楷體" w:hint="eastAsia"/>
          <w:spacing w:val="4"/>
          <w:sz w:val="26"/>
        </w:rPr>
        <w:t>本審查表，投標廠商</w:t>
      </w:r>
      <w:r w:rsidRPr="00183DD2">
        <w:rPr>
          <w:rFonts w:eastAsia="標楷體" w:hint="eastAsia"/>
          <w:spacing w:val="4"/>
          <w:sz w:val="26"/>
        </w:rPr>
        <w:t>僅填投標廠商名稱即可</w:t>
      </w:r>
      <w:r>
        <w:rPr>
          <w:rFonts w:eastAsia="標楷體" w:hint="eastAsia"/>
          <w:spacing w:val="4"/>
          <w:sz w:val="26"/>
        </w:rPr>
        <w:t>，餘由招標機關填寫。</w:t>
      </w:r>
    </w:p>
    <w:p w14:paraId="7E3D52EE" w14:textId="77777777" w:rsidR="005433EA" w:rsidRDefault="005433EA" w:rsidP="002C0024">
      <w:pPr>
        <w:spacing w:beforeLines="50" w:before="180" w:line="320" w:lineRule="exact"/>
        <w:ind w:left="680" w:right="-212"/>
        <w:jc w:val="both"/>
        <w:rPr>
          <w:rFonts w:eastAsia="標楷體"/>
          <w:spacing w:val="4"/>
          <w:sz w:val="28"/>
        </w:rPr>
      </w:pPr>
    </w:p>
    <w:p w14:paraId="11A37D5C" w14:textId="77777777" w:rsidR="005433EA" w:rsidRDefault="00F54D30" w:rsidP="002C0024">
      <w:pPr>
        <w:numPr>
          <w:ilvl w:val="1"/>
          <w:numId w:val="1"/>
        </w:numPr>
        <w:spacing w:beforeLines="50" w:before="180" w:line="360" w:lineRule="exact"/>
        <w:ind w:left="1037" w:hanging="357"/>
        <w:jc w:val="both"/>
        <w:rPr>
          <w:rFonts w:eastAsia="標楷體"/>
          <w:spacing w:val="4"/>
          <w:sz w:val="28"/>
        </w:rPr>
      </w:pPr>
      <w:r>
        <w:rPr>
          <w:rFonts w:eastAsia="標楷體"/>
          <w:noProof/>
          <w:spacing w:val="4"/>
          <w:sz w:val="28"/>
        </w:rPr>
        <w:pict w14:anchorId="55B2E1AB">
          <v:line id="_x0000_s2050" style="position:absolute;left:0;text-align:left;z-index:251657216" from="0,1.55pt" to="450pt,1.55pt">
            <v:stroke dashstyle="1 1" endcap="round"/>
          </v:line>
        </w:pict>
      </w:r>
      <w:r>
        <w:rPr>
          <w:rFonts w:eastAsia="標楷體"/>
          <w:noProof/>
          <w:spacing w:val="4"/>
          <w:sz w:val="20"/>
        </w:rPr>
        <w:pict w14:anchorId="4A885096">
          <v:line id="_x0000_s2052" style="position:absolute;left:0;text-align:left;z-index:251658240" from="207pt,4.65pt" to="207pt,157.65pt">
            <v:stroke dashstyle="1 1" endcap="round"/>
          </v:line>
        </w:pict>
      </w:r>
      <w:r w:rsidR="005433EA">
        <w:rPr>
          <w:rFonts w:eastAsia="標楷體" w:hint="eastAsia"/>
          <w:spacing w:val="4"/>
          <w:sz w:val="28"/>
        </w:rPr>
        <w:t xml:space="preserve">招標機關資格審查※　　　　　</w:t>
      </w:r>
    </w:p>
    <w:p w14:paraId="480CE081" w14:textId="77777777" w:rsidR="005433EA" w:rsidRDefault="005433EA" w:rsidP="002C0024">
      <w:pPr>
        <w:spacing w:beforeLines="50" w:before="180" w:line="360" w:lineRule="exact"/>
        <w:jc w:val="both"/>
        <w:rPr>
          <w:rFonts w:eastAsia="標楷體"/>
          <w:spacing w:val="4"/>
        </w:rPr>
      </w:pPr>
      <w:r>
        <w:rPr>
          <w:rFonts w:eastAsia="標楷體" w:hint="eastAsia"/>
        </w:rPr>
        <w:t>□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>合格</w:t>
      </w:r>
      <w:r>
        <w:rPr>
          <w:rFonts w:eastAsia="標楷體" w:hint="eastAsia"/>
          <w:spacing w:val="4"/>
          <w:sz w:val="28"/>
        </w:rPr>
        <w:t xml:space="preserve">         </w:t>
      </w:r>
      <w:r>
        <w:rPr>
          <w:rFonts w:eastAsia="標楷體" w:hint="eastAsia"/>
        </w:rPr>
        <w:t>□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>不合格</w:t>
      </w:r>
      <w:r>
        <w:rPr>
          <w:rFonts w:eastAsia="標楷體" w:hint="eastAsia"/>
          <w:spacing w:val="4"/>
          <w:sz w:val="20"/>
        </w:rPr>
        <w:t xml:space="preserve"> </w:t>
      </w:r>
      <w:r>
        <w:rPr>
          <w:rFonts w:eastAsia="標楷體" w:hint="eastAsia"/>
          <w:spacing w:val="4"/>
          <w:sz w:val="16"/>
        </w:rPr>
        <w:t xml:space="preserve"> </w:t>
      </w:r>
      <w:r>
        <w:rPr>
          <w:rFonts w:eastAsia="標楷體" w:hint="eastAsia"/>
          <w:sz w:val="16"/>
        </w:rPr>
        <w:t xml:space="preserve">   </w:t>
      </w:r>
      <w:r>
        <w:rPr>
          <w:rFonts w:eastAsia="標楷體" w:hint="eastAsia"/>
        </w:rPr>
        <w:t xml:space="preserve">        </w:t>
      </w:r>
    </w:p>
    <w:p w14:paraId="310D838A" w14:textId="77777777" w:rsidR="005433EA" w:rsidRDefault="005433EA" w:rsidP="002C0024">
      <w:pPr>
        <w:spacing w:beforeLines="50" w:before="180" w:line="400" w:lineRule="exact"/>
        <w:ind w:rightChars="-212" w:right="-509" w:firstLineChars="340" w:firstLine="680"/>
        <w:jc w:val="both"/>
        <w:rPr>
          <w:rFonts w:eastAsia="標楷體"/>
        </w:rPr>
      </w:pPr>
      <w:r>
        <w:rPr>
          <w:rFonts w:eastAsia="標楷體" w:hint="eastAsia"/>
          <w:sz w:val="20"/>
        </w:rPr>
        <w:t xml:space="preserve">　　　　　　　　　　</w:t>
      </w:r>
      <w:r>
        <w:rPr>
          <w:rFonts w:eastAsia="標楷體" w:hint="eastAsia"/>
          <w:sz w:val="20"/>
        </w:rPr>
        <w:t xml:space="preserve">                    </w:t>
      </w:r>
      <w:r>
        <w:rPr>
          <w:rFonts w:eastAsia="標楷體" w:hint="eastAsia"/>
        </w:rPr>
        <w:t xml:space="preserve">　　　　</w:t>
      </w:r>
      <w:r>
        <w:rPr>
          <w:rFonts w:eastAsia="標楷體" w:hint="eastAsia"/>
        </w:rPr>
        <w:t xml:space="preserve">                        </w:t>
      </w:r>
    </w:p>
    <w:p w14:paraId="6E7C1454" w14:textId="77777777" w:rsidR="005433EA" w:rsidRDefault="005433EA" w:rsidP="002C0024">
      <w:pPr>
        <w:spacing w:beforeLines="50" w:before="180" w:line="380" w:lineRule="exact"/>
        <w:jc w:val="both"/>
        <w:rPr>
          <w:rFonts w:eastAsia="標楷體"/>
          <w:u w:val="single"/>
        </w:rPr>
      </w:pPr>
      <w:r>
        <w:rPr>
          <w:rFonts w:eastAsia="標楷體" w:hint="eastAsia"/>
        </w:rPr>
        <w:t>承辦人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 xml:space="preserve">　</w:t>
      </w:r>
      <w:r>
        <w:rPr>
          <w:rFonts w:eastAsia="標楷體" w:hint="eastAsia"/>
        </w:rPr>
        <w:t xml:space="preserve">      </w:t>
      </w:r>
      <w:r>
        <w:rPr>
          <w:rFonts w:eastAsia="標楷體" w:hint="eastAsia"/>
        </w:rPr>
        <w:t xml:space="preserve">　</w:t>
      </w:r>
      <w:r>
        <w:rPr>
          <w:rFonts w:eastAsia="標楷體" w:hint="eastAsia"/>
        </w:rPr>
        <w:t xml:space="preserve">           </w:t>
      </w:r>
      <w:r w:rsidR="00C37B76">
        <w:rPr>
          <w:rFonts w:eastAsia="標楷體" w:hint="eastAsia"/>
        </w:rPr>
        <w:t xml:space="preserve">          </w:t>
      </w:r>
    </w:p>
    <w:p w14:paraId="2924DA7F" w14:textId="77777777" w:rsidR="005433EA" w:rsidRDefault="005433EA" w:rsidP="00C74083">
      <w:pPr>
        <w:spacing w:beforeLines="50" w:before="180" w:line="380" w:lineRule="exact"/>
        <w:jc w:val="both"/>
        <w:rPr>
          <w:rFonts w:eastAsia="標楷體"/>
        </w:rPr>
      </w:pPr>
      <w:r>
        <w:rPr>
          <w:rFonts w:eastAsia="標楷體" w:hint="eastAsia"/>
        </w:rPr>
        <w:t xml:space="preserve">                                          </w:t>
      </w:r>
    </w:p>
    <w:sectPr w:rsidR="005433EA" w:rsidSect="005C5BB8">
      <w:pgSz w:w="11906" w:h="16838"/>
      <w:pgMar w:top="851" w:right="1797" w:bottom="851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CB04D" w14:textId="77777777" w:rsidR="00F54D30" w:rsidRDefault="00F54D30" w:rsidP="00A07020">
      <w:r>
        <w:separator/>
      </w:r>
    </w:p>
  </w:endnote>
  <w:endnote w:type="continuationSeparator" w:id="0">
    <w:p w14:paraId="12AD8AD5" w14:textId="77777777" w:rsidR="00F54D30" w:rsidRDefault="00F54D30" w:rsidP="00A07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E46B9" w14:textId="77777777" w:rsidR="00F54D30" w:rsidRDefault="00F54D30" w:rsidP="00A07020">
      <w:r>
        <w:separator/>
      </w:r>
    </w:p>
  </w:footnote>
  <w:footnote w:type="continuationSeparator" w:id="0">
    <w:p w14:paraId="2954B28E" w14:textId="77777777" w:rsidR="00F54D30" w:rsidRDefault="00F54D30" w:rsidP="00A07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F7857"/>
    <w:multiLevelType w:val="hybridMultilevel"/>
    <w:tmpl w:val="F8321CA4"/>
    <w:lvl w:ilvl="0" w:tplc="4DA8AAEE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3EB4F6C"/>
    <w:multiLevelType w:val="hybridMultilevel"/>
    <w:tmpl w:val="D37CC08A"/>
    <w:lvl w:ilvl="0" w:tplc="86722C7A">
      <w:numFmt w:val="bullet"/>
      <w:lvlText w:val="□"/>
      <w:lvlJc w:val="left"/>
      <w:pPr>
        <w:tabs>
          <w:tab w:val="num" w:pos="799"/>
        </w:tabs>
        <w:ind w:left="799" w:hanging="600"/>
      </w:pPr>
      <w:rPr>
        <w:rFonts w:ascii="標楷體" w:eastAsia="標楷體" w:hAnsi="標楷體" w:cs="Times New Roman" w:hint="eastAsia"/>
      </w:rPr>
    </w:lvl>
    <w:lvl w:ilvl="1" w:tplc="1C484AF8">
      <w:numFmt w:val="bullet"/>
      <w:lvlText w:val="※"/>
      <w:lvlJc w:val="left"/>
      <w:pPr>
        <w:tabs>
          <w:tab w:val="num" w:pos="2345"/>
        </w:tabs>
        <w:ind w:left="2345" w:hanging="360"/>
      </w:pPr>
      <w:rPr>
        <w:rFonts w:ascii="標楷體" w:eastAsia="標楷體" w:hAnsi="標楷體" w:cs="Times New Roma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639"/>
        </w:tabs>
        <w:ind w:left="163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19"/>
        </w:tabs>
        <w:ind w:left="211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99"/>
        </w:tabs>
        <w:ind w:left="259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79"/>
        </w:tabs>
        <w:ind w:left="307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59"/>
        </w:tabs>
        <w:ind w:left="355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39"/>
        </w:tabs>
        <w:ind w:left="403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19"/>
        </w:tabs>
        <w:ind w:left="4519" w:hanging="480"/>
      </w:pPr>
      <w:rPr>
        <w:rFonts w:ascii="Wingdings" w:hAnsi="Wingdings" w:hint="default"/>
      </w:rPr>
    </w:lvl>
  </w:abstractNum>
  <w:abstractNum w:abstractNumId="2" w15:restartNumberingAfterBreak="0">
    <w:nsid w:val="201156C6"/>
    <w:multiLevelType w:val="hybridMultilevel"/>
    <w:tmpl w:val="88EC3D60"/>
    <w:lvl w:ilvl="0" w:tplc="7B2E286E">
      <w:numFmt w:val="bullet"/>
      <w:lvlText w:val="□"/>
      <w:lvlJc w:val="left"/>
      <w:pPr>
        <w:ind w:left="558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5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18" w:hanging="480"/>
      </w:pPr>
      <w:rPr>
        <w:rFonts w:ascii="Wingdings" w:hAnsi="Wingdings" w:hint="default"/>
      </w:rPr>
    </w:lvl>
  </w:abstractNum>
  <w:abstractNum w:abstractNumId="3" w15:restartNumberingAfterBreak="0">
    <w:nsid w:val="657D4A6D"/>
    <w:multiLevelType w:val="hybridMultilevel"/>
    <w:tmpl w:val="77BC004E"/>
    <w:lvl w:ilvl="0" w:tplc="39EEAC96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 w16cid:durableId="774518163">
    <w:abstractNumId w:val="1"/>
  </w:num>
  <w:num w:numId="2" w16cid:durableId="187839699">
    <w:abstractNumId w:val="3"/>
  </w:num>
  <w:num w:numId="3" w16cid:durableId="793064975">
    <w:abstractNumId w:val="0"/>
  </w:num>
  <w:num w:numId="4" w16cid:durableId="9469360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11D6"/>
    <w:rsid w:val="00060462"/>
    <w:rsid w:val="00071091"/>
    <w:rsid w:val="000A2EC4"/>
    <w:rsid w:val="000B53B2"/>
    <w:rsid w:val="00133231"/>
    <w:rsid w:val="00151C18"/>
    <w:rsid w:val="00183DD2"/>
    <w:rsid w:val="00277DC4"/>
    <w:rsid w:val="002A1591"/>
    <w:rsid w:val="002C0024"/>
    <w:rsid w:val="00365F90"/>
    <w:rsid w:val="00383A52"/>
    <w:rsid w:val="00395754"/>
    <w:rsid w:val="003F20F2"/>
    <w:rsid w:val="00452138"/>
    <w:rsid w:val="004B4D3F"/>
    <w:rsid w:val="0053526C"/>
    <w:rsid w:val="005433EA"/>
    <w:rsid w:val="005640E7"/>
    <w:rsid w:val="0057306D"/>
    <w:rsid w:val="00584856"/>
    <w:rsid w:val="005B79CF"/>
    <w:rsid w:val="005C1E14"/>
    <w:rsid w:val="005C5BB8"/>
    <w:rsid w:val="00600B2F"/>
    <w:rsid w:val="00615D7F"/>
    <w:rsid w:val="006230E5"/>
    <w:rsid w:val="00635A42"/>
    <w:rsid w:val="006E4E8B"/>
    <w:rsid w:val="00727626"/>
    <w:rsid w:val="007B1993"/>
    <w:rsid w:val="008B6128"/>
    <w:rsid w:val="008D23E9"/>
    <w:rsid w:val="008F66D9"/>
    <w:rsid w:val="00952150"/>
    <w:rsid w:val="009724B3"/>
    <w:rsid w:val="00984DD6"/>
    <w:rsid w:val="009F4D50"/>
    <w:rsid w:val="00A01951"/>
    <w:rsid w:val="00A07020"/>
    <w:rsid w:val="00A163E8"/>
    <w:rsid w:val="00A4313A"/>
    <w:rsid w:val="00A859F4"/>
    <w:rsid w:val="00A91A1B"/>
    <w:rsid w:val="00AB0C56"/>
    <w:rsid w:val="00B07C8A"/>
    <w:rsid w:val="00B7655E"/>
    <w:rsid w:val="00C159AC"/>
    <w:rsid w:val="00C37B76"/>
    <w:rsid w:val="00C74083"/>
    <w:rsid w:val="00CA2FE3"/>
    <w:rsid w:val="00D06229"/>
    <w:rsid w:val="00D32B2B"/>
    <w:rsid w:val="00D562D5"/>
    <w:rsid w:val="00D60F8D"/>
    <w:rsid w:val="00D669E9"/>
    <w:rsid w:val="00DA1D47"/>
    <w:rsid w:val="00DA408F"/>
    <w:rsid w:val="00DB2E76"/>
    <w:rsid w:val="00DC0CCB"/>
    <w:rsid w:val="00DD2A06"/>
    <w:rsid w:val="00DE09B1"/>
    <w:rsid w:val="00DE6469"/>
    <w:rsid w:val="00E911D6"/>
    <w:rsid w:val="00EC5AD5"/>
    <w:rsid w:val="00F01608"/>
    <w:rsid w:val="00F022E9"/>
    <w:rsid w:val="00F54D30"/>
    <w:rsid w:val="00FC16E8"/>
    <w:rsid w:val="00FE6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6"/>
    <o:shapelayout v:ext="edit">
      <o:idmap v:ext="edit" data="2"/>
    </o:shapelayout>
  </w:shapeDefaults>
  <w:decimalSymbol w:val="."/>
  <w:listSeparator w:val=","/>
  <w14:docId w14:val="5EDF35E3"/>
  <w15:docId w15:val="{23164FB8-975E-47E5-BBB4-3F6FAAB0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5BB8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70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rsid w:val="00A07020"/>
    <w:rPr>
      <w:kern w:val="2"/>
    </w:rPr>
  </w:style>
  <w:style w:type="paragraph" w:styleId="a5">
    <w:name w:val="footer"/>
    <w:basedOn w:val="a"/>
    <w:link w:val="a6"/>
    <w:rsid w:val="00A070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rsid w:val="00A07020"/>
    <w:rPr>
      <w:kern w:val="2"/>
    </w:rPr>
  </w:style>
  <w:style w:type="paragraph" w:styleId="a7">
    <w:name w:val="List Paragraph"/>
    <w:basedOn w:val="a"/>
    <w:uiPriority w:val="34"/>
    <w:qFormat/>
    <w:rsid w:val="00183DD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國立雲林科技大學　廠商資格、規格審查表</dc:title>
  <dc:subject/>
  <dc:creator>age</dc:creator>
  <cp:keywords/>
  <dc:description/>
  <cp:lastModifiedBy>黃軒姷</cp:lastModifiedBy>
  <cp:revision>27</cp:revision>
  <cp:lastPrinted>2007-01-03T06:49:00Z</cp:lastPrinted>
  <dcterms:created xsi:type="dcterms:W3CDTF">2012-01-13T06:20:00Z</dcterms:created>
  <dcterms:modified xsi:type="dcterms:W3CDTF">2026-08-20T03:18:00Z</dcterms:modified>
</cp:coreProperties>
</file>